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586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80"/>
        <w:gridCol w:w="1795"/>
        <w:gridCol w:w="24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南通市海门区德胜标准件厂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南通建瑞光电科技有限公司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海门华宜风电科技有限公司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南通东浩金属制品有限公司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海门市溪泉服装厂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南通新耀玻璃制品有限公司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海门市拓普碳业有限公司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海门市诺居雅家用纺织品有限公司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江苏铭泰新材料有限公司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南通博耀环保科技有限公司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11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南通龙漉包装制品有限公司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海门市华洋建筑装饰工程有限公司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未发现问题</w:t>
            </w:r>
          </w:p>
        </w:tc>
      </w:tr>
    </w:tbl>
    <w:p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CD7A80"/>
    <w:rsid w:val="09811A37"/>
    <w:rsid w:val="09D4406B"/>
    <w:rsid w:val="16574EAA"/>
    <w:rsid w:val="17D322FE"/>
    <w:rsid w:val="18EF28AE"/>
    <w:rsid w:val="1A6C0E94"/>
    <w:rsid w:val="1BD56AE5"/>
    <w:rsid w:val="1D61200F"/>
    <w:rsid w:val="2149657C"/>
    <w:rsid w:val="234D5487"/>
    <w:rsid w:val="25F11D95"/>
    <w:rsid w:val="26E718E0"/>
    <w:rsid w:val="29B350F4"/>
    <w:rsid w:val="2DBD4046"/>
    <w:rsid w:val="31930DFB"/>
    <w:rsid w:val="334F7FC1"/>
    <w:rsid w:val="38AE1C6D"/>
    <w:rsid w:val="39CB3970"/>
    <w:rsid w:val="3E4E3892"/>
    <w:rsid w:val="3E7C74BA"/>
    <w:rsid w:val="406B3CE6"/>
    <w:rsid w:val="408801C7"/>
    <w:rsid w:val="4A642AF9"/>
    <w:rsid w:val="50A278B3"/>
    <w:rsid w:val="52595FBA"/>
    <w:rsid w:val="534C1A5D"/>
    <w:rsid w:val="58763AF0"/>
    <w:rsid w:val="58C11DB5"/>
    <w:rsid w:val="5ACD01AD"/>
    <w:rsid w:val="5EA005FA"/>
    <w:rsid w:val="62905EE5"/>
    <w:rsid w:val="63D0187D"/>
    <w:rsid w:val="64551A00"/>
    <w:rsid w:val="68ED5C84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1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2020-10-10T04:43:00Z</cp:lastPrinted>
  <dcterms:modified xsi:type="dcterms:W3CDTF">2025-02-25T07:55:04Z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0BAB7184056F4D828E04C4A0E365CCD8</vt:lpwstr>
  </property>
</Properties>
</file>